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C7" w:rsidRDefault="00173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880BA4" wp14:editId="593360A7">
            <wp:extent cx="2225040" cy="5118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160" w:vertAnchor="page" w:horzAnchor="margin" w:tblpXSpec="center" w:tblpY="2581"/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979"/>
        <w:gridCol w:w="1766"/>
        <w:gridCol w:w="2108"/>
        <w:gridCol w:w="2802"/>
      </w:tblGrid>
      <w:tr w:rsidR="00173590" w:rsidRPr="000356AE" w:rsidTr="006011D4">
        <w:trPr>
          <w:trHeight w:val="205"/>
        </w:trPr>
        <w:tc>
          <w:tcPr>
            <w:tcW w:w="9343" w:type="dxa"/>
            <w:gridSpan w:val="5"/>
            <w:noWrap/>
            <w:vAlign w:val="bottom"/>
            <w:hideMark/>
          </w:tcPr>
          <w:p w:rsidR="00173590" w:rsidRDefault="00173590" w:rsidP="00601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Informe </w:t>
            </w:r>
            <w:proofErr w:type="spellStart"/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Nº</w:t>
            </w:r>
            <w:proofErr w:type="spellEnd"/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74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sobre Canasta Básica de Alimentos correspondiente al mes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noviembre 2019</w:t>
            </w:r>
          </w:p>
          <w:p w:rsidR="00173590" w:rsidRPr="00E3412D" w:rsidRDefault="00173590" w:rsidP="006011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Medición efectuada entre los días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2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y 4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diciembre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de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9</w:t>
            </w:r>
          </w:p>
          <w:p w:rsidR="00173590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Necesidades energéticas y unidades consumidoras según edad y sexo- Gualeguaychú-</w:t>
            </w:r>
          </w:p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3590" w:rsidRPr="000356AE" w:rsidRDefault="00173590" w:rsidP="00601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$1.671,17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$1.766,66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$2.196,39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$2.435,13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$2.626,12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$2.864,86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$3.055,85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$3.151,35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$3.246,84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3A5B4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$3.294,</w:t>
            </w:r>
            <w:r w:rsidR="003112C4">
              <w:rPr>
                <w:rFonts w:ascii="Arial" w:eastAsia="Times New Roman" w:hAnsi="Arial" w:cs="Arial"/>
                <w:lang w:val="es-ES_tradnl" w:eastAsia="es-ES_tradnl"/>
              </w:rPr>
              <w:t>59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57097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$3.772,07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570972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$3.915,31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59152F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$4.058,55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59152F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$4.297,29</w:t>
            </w:r>
          </w:p>
        </w:tc>
      </w:tr>
      <w:tr w:rsidR="00173590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590" w:rsidRPr="000356AE" w:rsidRDefault="00173590" w:rsidP="006011D4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173590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590" w:rsidRPr="000356AE" w:rsidRDefault="0059152F" w:rsidP="006011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$4.583,78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70FD1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4.774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77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50A3" w:rsidRPr="000356AE" w:rsidRDefault="00CB50A3" w:rsidP="00CB50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59152F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$4.918,01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59152F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$4.965,76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50A3" w:rsidRPr="000356AE" w:rsidRDefault="00CB50A3" w:rsidP="00CB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59152F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$3.342,34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59152F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$3.437,83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59152F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$3.533,33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$3.628,82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$3.628,82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$3.676,57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$3.676,57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$3.676,57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B50A3" w:rsidRPr="000356AE" w:rsidRDefault="00CB50A3" w:rsidP="00CB50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$4.870,26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70FD1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4.774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77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70FD1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4.774</w:t>
            </w:r>
            <w:r w:rsidRPr="007B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77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$3.963,06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$3.628,82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$3.676,57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$3.628,82</w:t>
            </w:r>
          </w:p>
        </w:tc>
      </w:tr>
      <w:tr w:rsidR="00CB50A3" w:rsidRPr="000356AE" w:rsidTr="006011D4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A3" w:rsidRPr="000356AE" w:rsidRDefault="00CB50A3" w:rsidP="00CB50A3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$3.199,09</w:t>
            </w:r>
          </w:p>
        </w:tc>
      </w:tr>
      <w:tr w:rsidR="00CB50A3" w:rsidRPr="000356AE" w:rsidTr="006011D4">
        <w:trPr>
          <w:trHeight w:val="205"/>
        </w:trPr>
        <w:tc>
          <w:tcPr>
            <w:tcW w:w="4433" w:type="dxa"/>
            <w:gridSpan w:val="3"/>
            <w:noWrap/>
            <w:vAlign w:val="bottom"/>
            <w:hideMark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Fuente: de </w:t>
            </w:r>
            <w:proofErr w:type="gramStart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consumos  Kilo</w:t>
            </w:r>
            <w:proofErr w:type="gramEnd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-calóricos -INDEC, Encuesta Permanente de Hogares</w:t>
            </w:r>
          </w:p>
        </w:tc>
        <w:tc>
          <w:tcPr>
            <w:tcW w:w="2108" w:type="dxa"/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02" w:type="dxa"/>
            <w:noWrap/>
            <w:vAlign w:val="bottom"/>
          </w:tcPr>
          <w:p w:rsidR="00CB50A3" w:rsidRPr="000356AE" w:rsidRDefault="00CB50A3" w:rsidP="00CB50A3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173590" w:rsidRDefault="00173590" w:rsidP="00173590"/>
    <w:p w:rsidR="00173590" w:rsidRDefault="00173590" w:rsidP="00173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/>
    <w:p w:rsidR="00173590" w:rsidRDefault="00173590" w:rsidP="0017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Pr="000356AE" w:rsidRDefault="00173590" w:rsidP="0017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>Es preciso aclarar que,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año 2018,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173590" w:rsidRDefault="00173590" w:rsidP="0017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Pr="000356AE" w:rsidRDefault="00173590" w:rsidP="0017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553"/>
        <w:gridCol w:w="3533"/>
        <w:gridCol w:w="3553"/>
      </w:tblGrid>
      <w:tr w:rsidR="00173590" w:rsidRPr="000356AE" w:rsidTr="0060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173590" w:rsidRPr="000356AE" w:rsidTr="006011D4"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</w:t>
            </w:r>
            <w:proofErr w:type="spellEnd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de sólidos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173590" w:rsidRPr="000356AE" w:rsidTr="006011D4"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173590" w:rsidRPr="000356AE" w:rsidRDefault="00173590" w:rsidP="00601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7B43C9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12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/2019: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4.774,77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12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En los 1</w:t>
      </w:r>
      <w:r w:rsidR="00814B9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meses del año, esta canasta acumula un 4</w:t>
      </w:r>
      <w:r w:rsidR="00814B9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814B9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%. Si se compara mes contra mismo mes de 2018 la variación es 5</w:t>
      </w:r>
      <w:r w:rsidR="00814B9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814B9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%.-</w:t>
      </w:r>
      <w:proofErr w:type="gramEnd"/>
    </w:p>
    <w:p w:rsidR="00173590" w:rsidRPr="00FB0F3F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40F6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 el mes de noviembre los precios de la Canasta de Alimentos sufrieron aumentos generalmente</w:t>
      </w:r>
      <w:r w:rsidRP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 Los productos que sufrieron aumento fueron derivados de harina: pan, galletitas saladas y dulces, fideos. Los cortes de carnes vacuna aumentaron </w:t>
      </w:r>
      <w:r w:rsid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todos</w:t>
      </w:r>
      <w:r w:rsidRP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también pollo y merluza movieron al alza levemente.</w:t>
      </w:r>
    </w:p>
    <w:p w:rsidR="00173590" w:rsidRPr="00FB0F3F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leche mantuvo su precio, a diferencia de sus derivados como manteca, leche en polvo, y quesos que aumentaron.</w:t>
      </w: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FB0F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Las frutas como la banana, manzana y pera acusaron aumentos. -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Canasta Básica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>además de los alimentos y bebidas, incluye otros gastos como, electricidad, gas, agua, comunicaciones, transporte público, educación, útiles escolares, artículos de limpieza, esparcimiento, bienes de cuidado personal, y bienes y servicios 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</w:t>
      </w:r>
      <w:r w:rsidRPr="002B077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lastRenderedPageBreak/>
        <w:t>un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032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42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12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>/201</w:t>
      </w:r>
      <w:r>
        <w:rPr>
          <w:rFonts w:ascii="Times New Roman" w:eastAsia="Times New Roman" w:hAnsi="Times New Roman" w:cs="Times New Roman"/>
          <w:lang w:val="es-ES_tradnl" w:eastAsia="es-ES_tradnl"/>
        </w:rPr>
        <w:t>9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 w:rsidR="00814B9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37.180.18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marcando una variación de </w:t>
      </w:r>
      <w:r w:rsidR="00814B93" w:rsidRPr="00814B9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5</w:t>
      </w: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9</w:t>
      </w:r>
      <w:r w:rsidR="00814B9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6</w:t>
      </w:r>
      <w:r w:rsidRPr="0099221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En los 1</w:t>
      </w:r>
      <w:r w:rsidR="002A23F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meses del año, la Canasta Básica Total acumula un 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7%. -</w:t>
      </w:r>
    </w:p>
    <w:p w:rsidR="00173590" w:rsidRPr="000356AE" w:rsidRDefault="00173590" w:rsidP="00173590">
      <w:pPr>
        <w:tabs>
          <w:tab w:val="left" w:pos="488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Se incorpora el listado del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promedio de precios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de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Precio promedio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12/2019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1041"/>
      </w:tblGrid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pan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$97,35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Arroz común 00000 </w:t>
            </w:r>
            <w:proofErr w:type="gramStart"/>
            <w:r w:rsidRPr="00D9041E">
              <w:rPr>
                <w:rFonts w:ascii="Times New Roman" w:hAnsi="Times New Roman" w:cs="Times New Roman"/>
              </w:rPr>
              <w:t>( x</w:t>
            </w:r>
            <w:proofErr w:type="gramEnd"/>
            <w:r w:rsidRPr="00D9041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$39,96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harina de trigo 000 </w:t>
            </w:r>
            <w:proofErr w:type="gramStart"/>
            <w:r w:rsidRPr="00D9041E">
              <w:rPr>
                <w:rFonts w:ascii="Times New Roman" w:hAnsi="Times New Roman" w:cs="Times New Roman"/>
              </w:rPr>
              <w:t>( x</w:t>
            </w:r>
            <w:proofErr w:type="gramEnd"/>
            <w:r w:rsidRPr="00D9041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$36,15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harina de maíz </w:t>
            </w:r>
            <w:proofErr w:type="gramStart"/>
            <w:r w:rsidRPr="00D9041E">
              <w:rPr>
                <w:rFonts w:ascii="Times New Roman" w:hAnsi="Times New Roman" w:cs="Times New Roman"/>
              </w:rPr>
              <w:t>( x</w:t>
            </w:r>
            <w:proofErr w:type="gramEnd"/>
            <w:r w:rsidRPr="00D9041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$49,66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fideos (mostachones) paquete x 500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$55.88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Azúcar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$31,36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dulce de leche X pote de 400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$88.80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dulce de batata en la caja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$114,38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$27,54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$41,14</w:t>
            </w:r>
          </w:p>
        </w:tc>
      </w:tr>
      <w:tr w:rsidR="00173590" w:rsidRPr="00807A83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acelga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B57880" w:rsidRDefault="008B0119" w:rsidP="006011D4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$66,95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cebolla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$34,02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lechuga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$70,96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tomate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$65,26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zanahoria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$36,34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zapallo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$45,14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$114,36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$54,98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$67,34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$26,76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asado de costilla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$278,78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$211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$85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$177,40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nalga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$347,78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merluza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$320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$93,34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8B0119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  <w:vAlign w:val="bottom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 xml:space="preserve">queso crema X pote de 300 </w:t>
            </w:r>
            <w:proofErr w:type="spellStart"/>
            <w:r w:rsidRPr="00D9041E">
              <w:rPr>
                <w:rFonts w:ascii="Times New Roman" w:hAnsi="Times New Roman" w:cs="Times New Roman"/>
                <w:color w:val="000000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$130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  <w:vAlign w:val="bottom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cuartirolo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$295,6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  <w:vAlign w:val="bottom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lastRenderedPageBreak/>
              <w:t>queso Sardo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$527,88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$44,82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leche en polvo caja X 800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$392,28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manteca x 100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$59,56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jugo en polvo (sobre x 18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$78,12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aceite girasol X litro</w:t>
            </w:r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$76,15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cerveza X litro (botella retornable)</w:t>
            </w:r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$94,20</w:t>
            </w:r>
          </w:p>
        </w:tc>
      </w:tr>
      <w:tr w:rsidR="001F3764" w:rsidRPr="000356AE" w:rsidTr="006011D4">
        <w:trPr>
          <w:trHeight w:val="340"/>
        </w:trPr>
        <w:tc>
          <w:tcPr>
            <w:tcW w:w="4962" w:type="dxa"/>
          </w:tcPr>
          <w:p w:rsidR="001F3764" w:rsidRPr="00D9041E" w:rsidRDefault="001F3764" w:rsidP="0060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 tinto en caja</w:t>
            </w:r>
          </w:p>
        </w:tc>
        <w:tc>
          <w:tcPr>
            <w:tcW w:w="1041" w:type="dxa"/>
            <w:vAlign w:val="center"/>
          </w:tcPr>
          <w:p w:rsidR="001F3764" w:rsidRDefault="001F3764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$67,00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café molido X 250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173590" w:rsidRPr="000356AE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$110,10</w:t>
            </w:r>
          </w:p>
        </w:tc>
      </w:tr>
      <w:tr w:rsidR="00173590" w:rsidRPr="000356AE" w:rsidTr="006011D4">
        <w:trPr>
          <w:trHeight w:val="340"/>
        </w:trPr>
        <w:tc>
          <w:tcPr>
            <w:tcW w:w="4962" w:type="dxa"/>
          </w:tcPr>
          <w:p w:rsidR="00173590" w:rsidRPr="00D9041E" w:rsidRDefault="00173590" w:rsidP="006011D4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yerba mate X 1000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.</w:t>
            </w:r>
            <w:r w:rsidRPr="00D904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1" w:type="dxa"/>
            <w:vAlign w:val="center"/>
          </w:tcPr>
          <w:p w:rsidR="00173590" w:rsidRDefault="00E02C4C" w:rsidP="00601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$189,60</w:t>
            </w:r>
          </w:p>
        </w:tc>
      </w:tr>
    </w:tbl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Pr="000356AE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diciembre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173590" w:rsidRDefault="00173590" w:rsidP="00173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73590" w:rsidRPr="000356AE" w:rsidRDefault="00173590" w:rsidP="0017359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C.B.A.: 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093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67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076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173590" w:rsidRPr="000356AE" w:rsidRDefault="00173590" w:rsidP="00173590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</w:p>
    <w:p w:rsidR="00173590" w:rsidRPr="000356AE" w:rsidRDefault="00173590" w:rsidP="0017359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C.B.A.: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764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287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173590" w:rsidRPr="000356AE" w:rsidRDefault="00173590" w:rsidP="001735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3590" w:rsidRPr="000356AE" w:rsidRDefault="00173590" w:rsidP="0017359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173590" w:rsidRPr="000356AE" w:rsidRDefault="00173590" w:rsidP="0017359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68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="005064F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.: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5064F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173590" w:rsidRDefault="00173590" w:rsidP="00173590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173590" w:rsidRDefault="00173590" w:rsidP="00173590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73590" w:rsidRDefault="00173590" w:rsidP="00173590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73590" w:rsidRDefault="009827F6" w:rsidP="009827F6">
      <w:pPr>
        <w:tabs>
          <w:tab w:val="left" w:pos="420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 xml:space="preserve">Lic.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Carlos Elgart</w:t>
      </w:r>
    </w:p>
    <w:p w:rsidR="00173590" w:rsidRDefault="00173590" w:rsidP="00173590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73590" w:rsidRDefault="00173590"/>
    <w:sectPr w:rsidR="00173590" w:rsidSect="00173590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90"/>
    <w:rsid w:val="00173590"/>
    <w:rsid w:val="001F3764"/>
    <w:rsid w:val="002A23F9"/>
    <w:rsid w:val="002B45C2"/>
    <w:rsid w:val="003112C4"/>
    <w:rsid w:val="003A5B42"/>
    <w:rsid w:val="004A2779"/>
    <w:rsid w:val="005064FE"/>
    <w:rsid w:val="00570972"/>
    <w:rsid w:val="0059152F"/>
    <w:rsid w:val="006F2684"/>
    <w:rsid w:val="00715499"/>
    <w:rsid w:val="00814B93"/>
    <w:rsid w:val="008B0119"/>
    <w:rsid w:val="009827F6"/>
    <w:rsid w:val="00BD3EC7"/>
    <w:rsid w:val="00CB50A3"/>
    <w:rsid w:val="00D756AB"/>
    <w:rsid w:val="00E02C4C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83700"/>
  <w15:chartTrackingRefBased/>
  <w15:docId w15:val="{73936F44-A391-4080-AFB8-97B531F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1735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17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Carlos Elgart</cp:lastModifiedBy>
  <cp:revision>12</cp:revision>
  <dcterms:created xsi:type="dcterms:W3CDTF">2019-11-21T16:09:00Z</dcterms:created>
  <dcterms:modified xsi:type="dcterms:W3CDTF">2019-12-20T03:48:00Z</dcterms:modified>
</cp:coreProperties>
</file>