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C7" w:rsidRDefault="000A2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ECBE666" wp14:editId="6F52DCCD">
            <wp:extent cx="2225675" cy="569595"/>
            <wp:effectExtent l="0" t="0" r="3175" b="1905"/>
            <wp:docPr id="2" name="Imagen 2" descr="logo_bancoestadistic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bancoestadistic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02" w:rsidRPr="000356AE" w:rsidRDefault="000A2D02" w:rsidP="000A2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lang w:val="es-ES"/>
        </w:rPr>
      </w:pPr>
      <w:proofErr w:type="gramStart"/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Informe  </w:t>
      </w:r>
      <w:proofErr w:type="spellStart"/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Nº</w:t>
      </w:r>
      <w:proofErr w:type="spellEnd"/>
      <w:proofErr w:type="gramEnd"/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sobre Canasta Básica de Alimentos, según requerimiento Kilo-calórico.                            </w:t>
      </w:r>
      <w:r w:rsidRPr="000356AE">
        <w:rPr>
          <w:rFonts w:ascii="Times New Roman" w:eastAsia="Times New Roman" w:hAnsi="Times New Roman" w:cs="Times New Roman"/>
          <w:b/>
          <w:lang w:val="es-ES_tradnl" w:eastAsia="es-ES_tradnl"/>
        </w:rPr>
        <w:tab/>
        <w:t xml:space="preserve"> Medición correspondiente al </w:t>
      </w:r>
      <w:r w:rsidRPr="000356AE">
        <w:rPr>
          <w:rFonts w:ascii="Times New Roman" w:eastAsia="Times New Roman" w:hAnsi="Times New Roman" w:cs="Times New Roman"/>
          <w:b/>
          <w:u w:val="single"/>
          <w:lang w:val="es-ES_tradnl" w:eastAsia="es-ES_tradnl"/>
        </w:rPr>
        <w:t xml:space="preserve">mes de </w:t>
      </w:r>
      <w:r>
        <w:rPr>
          <w:rFonts w:ascii="Times New Roman" w:eastAsia="Times New Roman" w:hAnsi="Times New Roman" w:cs="Times New Roman"/>
          <w:b/>
          <w:u w:val="single"/>
          <w:lang w:val="es-ES_tradnl" w:eastAsia="es-ES_tradnl"/>
        </w:rPr>
        <w:t>juli</w:t>
      </w:r>
      <w:r w:rsidRPr="000356AE">
        <w:rPr>
          <w:rFonts w:ascii="Times New Roman" w:eastAsia="Times New Roman" w:hAnsi="Times New Roman" w:cs="Times New Roman"/>
          <w:b/>
          <w:u w:val="single"/>
          <w:lang w:val="es-ES_tradnl" w:eastAsia="es-ES_tradnl"/>
        </w:rPr>
        <w:t>o de 2018</w:t>
      </w:r>
      <w:r w:rsidRPr="000356AE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, efectuada entre los días 01 y 04 de </w:t>
      </w:r>
      <w:r>
        <w:rPr>
          <w:rFonts w:ascii="Times New Roman" w:eastAsia="Times New Roman" w:hAnsi="Times New Roman" w:cs="Times New Roman"/>
          <w:b/>
          <w:lang w:val="es-ES_tradnl" w:eastAsia="es-ES_tradnl"/>
        </w:rPr>
        <w:t>agosto</w:t>
      </w:r>
      <w:r w:rsidRPr="000356AE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 de 2018 –</w:t>
      </w:r>
      <w:r w:rsidRPr="000356AE">
        <w:rPr>
          <w:lang w:val="es-ES"/>
        </w:rPr>
        <w:tab/>
      </w:r>
    </w:p>
    <w:p w:rsidR="000A2D02" w:rsidRPr="000356AE" w:rsidRDefault="000A2D02" w:rsidP="000A2D02"/>
    <w:tbl>
      <w:tblPr>
        <w:tblpPr w:leftFromText="141" w:rightFromText="141" w:bottomFromText="160" w:vertAnchor="page" w:horzAnchor="margin" w:tblpXSpec="center" w:tblpY="3406"/>
        <w:tblW w:w="9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978"/>
        <w:gridCol w:w="1762"/>
        <w:gridCol w:w="2105"/>
        <w:gridCol w:w="2797"/>
      </w:tblGrid>
      <w:tr w:rsidR="000A2D02" w:rsidRPr="000356AE" w:rsidTr="00953D34">
        <w:trPr>
          <w:trHeight w:val="241"/>
        </w:trPr>
        <w:tc>
          <w:tcPr>
            <w:tcW w:w="9329" w:type="dxa"/>
            <w:gridSpan w:val="5"/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Necesidades energéticas y unidades consumidoras según edad y sexo- Gualeguaychú-</w:t>
            </w:r>
          </w:p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Edad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Sexo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Necesidades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Unidades consumidoras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C. B. A.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Menor de un año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Ambos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952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$864,59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 año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$913,99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1.277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0.46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$1.136,31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3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1.409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$1.259,83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1.518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$1.358,64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5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1.643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$1.482,15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1.760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$1.580,96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$1.630,36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8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F527FB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$1.679,77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4D152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$1.704,47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2.192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0.79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4D152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$1.951,50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4D152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$2.025,60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2.347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4D152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$2.099,71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2.472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4D152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$2.223,22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2.650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4D152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$2.371,44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$2.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470,25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4D152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$2.544,35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2.881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4D152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$2.569,06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Mujeres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1.918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0.70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7C4430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$1.729,17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1.986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0.72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261D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$1.778,58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2.051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261DF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$1.827,98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2.089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A2D02">
              <w:rPr>
                <w:rFonts w:ascii="Arial" w:eastAsia="Times New Roman" w:hAnsi="Arial" w:cs="Arial"/>
                <w:lang w:val="es-ES_tradnl" w:eastAsia="es-ES_tradnl"/>
              </w:rPr>
              <w:t>$1.877,39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A2D02">
              <w:rPr>
                <w:rFonts w:ascii="Arial" w:eastAsia="Times New Roman" w:hAnsi="Arial" w:cs="Arial"/>
                <w:lang w:val="es-ES_tradnl" w:eastAsia="es-ES_tradnl"/>
              </w:rPr>
              <w:t>$1.877,39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$1.902,09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A2D02">
              <w:rPr>
                <w:rFonts w:ascii="Arial" w:eastAsia="Times New Roman" w:hAnsi="Arial" w:cs="Arial"/>
                <w:lang w:val="es-ES_tradnl" w:eastAsia="es-ES_tradnl"/>
              </w:rPr>
              <w:t>$1.902,09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A2D02">
              <w:rPr>
                <w:rFonts w:ascii="Arial" w:eastAsia="Times New Roman" w:hAnsi="Arial" w:cs="Arial"/>
                <w:lang w:val="es-ES_tradnl" w:eastAsia="es-ES_tradnl"/>
              </w:rPr>
              <w:t>$1.902,09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A2D02" w:rsidRPr="000356AE" w:rsidRDefault="000A2D02" w:rsidP="00953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2.826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1.02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F665C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$2.519,65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0A2D02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$2.470,25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0A2D02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$2.470,25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F665C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$2.050,31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A2D02">
              <w:rPr>
                <w:rFonts w:ascii="Arial" w:eastAsia="Times New Roman" w:hAnsi="Arial" w:cs="Arial"/>
                <w:lang w:val="es-ES_tradnl" w:eastAsia="es-ES_tradnl"/>
              </w:rPr>
              <w:t>$1.877,39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Mujeres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A2D02">
              <w:rPr>
                <w:rFonts w:ascii="Arial" w:eastAsia="Times New Roman" w:hAnsi="Arial" w:cs="Arial"/>
                <w:lang w:val="es-ES_tradnl" w:eastAsia="es-ES_tradnl"/>
              </w:rPr>
              <w:t>$1.902,09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2.090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$1.877,39</w:t>
            </w: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D02" w:rsidRPr="000356AE" w:rsidRDefault="000A2D02" w:rsidP="00953D3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0.67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$1.655,07</w:t>
            </w:r>
          </w:p>
        </w:tc>
      </w:tr>
      <w:tr w:rsidR="000A2D02" w:rsidRPr="000356AE" w:rsidTr="00953D34">
        <w:trPr>
          <w:trHeight w:val="241"/>
        </w:trPr>
        <w:tc>
          <w:tcPr>
            <w:tcW w:w="4427" w:type="dxa"/>
            <w:gridSpan w:val="3"/>
            <w:noWrap/>
            <w:vAlign w:val="bottom"/>
            <w:hideMark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Fuente: de </w:t>
            </w:r>
            <w:proofErr w:type="gramStart"/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consumos  Kilo</w:t>
            </w:r>
            <w:proofErr w:type="gramEnd"/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-calóricos -INDEC, Encuesta Permanente de Hogares</w:t>
            </w:r>
          </w:p>
        </w:tc>
        <w:tc>
          <w:tcPr>
            <w:tcW w:w="2105" w:type="dxa"/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797" w:type="dxa"/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0A2D02" w:rsidRPr="000356AE" w:rsidTr="00953D34">
        <w:trPr>
          <w:trHeight w:val="241"/>
        </w:trPr>
        <w:tc>
          <w:tcPr>
            <w:tcW w:w="1687" w:type="dxa"/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978" w:type="dxa"/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105" w:type="dxa"/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797" w:type="dxa"/>
            <w:noWrap/>
            <w:vAlign w:val="bottom"/>
          </w:tcPr>
          <w:p w:rsidR="000A2D02" w:rsidRPr="000356AE" w:rsidRDefault="000A2D02" w:rsidP="00953D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455666" w:rsidRDefault="00455666" w:rsidP="000A2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 preciso aclarar que desde el mes de abril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del corriente año,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incorporó a la medición el supermercado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“Día %”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en reemplazo de la “Supervisión del Frigorífico”, esto se hizo respetando la misma metodología.</w:t>
      </w:r>
    </w:p>
    <w:p w:rsidR="000A2D02" w:rsidRDefault="000A2D02" w:rsidP="000A2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Desde el mes de enero del año 2016,  el Banco Estadístico comenzó a medir la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nueva Canasta Básica del INDEC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que a diferencia de la Canasta Básica clásica que se mide desde 1985 por dicho organismo, modifica  la misma en cuanto incluye  nuevos alimentos y bebidas  como manteca, margarina, pera, merluza, leche en polvo, fiambres, vino, cerveza, entre otros; como así también modifica los mililitros y gramos consumidos por el adulto equivalente con una nueva tabla kilo-clórica especificada en la página anterior.</w:t>
      </w:r>
    </w:p>
    <w:p w:rsidR="000A2D02" w:rsidRPr="000356AE" w:rsidRDefault="000A2D02" w:rsidP="000A2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Por lo que esta Canasta incrementa el valor y por lo tanto la “Línea de Indigencia y “Pobreza”. A modo de comparación establecemos el siguiente cuadro:</w:t>
      </w:r>
    </w:p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3530"/>
        <w:gridCol w:w="3511"/>
        <w:gridCol w:w="3531"/>
      </w:tblGrid>
      <w:tr w:rsidR="000A2D02" w:rsidRPr="000356AE" w:rsidTr="0095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Canasta Básica</w:t>
            </w:r>
          </w:p>
        </w:tc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Tradicional </w:t>
            </w:r>
            <w:r w:rsidRPr="000356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(desde 1985-2016)</w:t>
            </w:r>
          </w:p>
        </w:tc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Actual (Región Pampeana)</w:t>
            </w:r>
          </w:p>
        </w:tc>
      </w:tr>
      <w:tr w:rsidR="000A2D02" w:rsidRPr="000356AE" w:rsidTr="00953D34"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Kgs</w:t>
            </w:r>
            <w:proofErr w:type="spellEnd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 de sólidos</w:t>
            </w:r>
          </w:p>
        </w:tc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36.090</w:t>
            </w:r>
          </w:p>
        </w:tc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42.210</w:t>
            </w:r>
          </w:p>
        </w:tc>
      </w:tr>
      <w:tr w:rsidR="000A2D02" w:rsidRPr="000356AE" w:rsidTr="00953D34"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Mililitros</w:t>
            </w:r>
          </w:p>
        </w:tc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16.740</w:t>
            </w:r>
          </w:p>
        </w:tc>
        <w:tc>
          <w:tcPr>
            <w:tcW w:w="3493" w:type="dxa"/>
          </w:tcPr>
          <w:p w:rsidR="000A2D02" w:rsidRPr="000356AE" w:rsidRDefault="000A2D02" w:rsidP="00953D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14.760</w:t>
            </w:r>
          </w:p>
        </w:tc>
      </w:tr>
    </w:tbl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455666" w:rsidRDefault="00455666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455666" w:rsidRDefault="00455666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Para dicha medición se relevan los precios de los productos que componen la Canasta Básica en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 centros comerciales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abarcan distintas áreas de nuestra ciudad, en el período del 1º al 4º día de cada mes. La misma arrojó los siguientes valores: Línea de Indigencia para un adulto equivalente al 04/0</w:t>
      </w:r>
      <w:r w:rsidR="002553F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/2018: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$2.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470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25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esta canasta de alimentos marca una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variación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de 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con respecto a la misma canasta del mes anterior</w:t>
      </w:r>
      <w:r w:rsidR="007C711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La Canasta Básica Alimentaria acumula desde enero de 2018 un </w:t>
      </w:r>
      <w:r w:rsidR="007C711B" w:rsidRPr="00A708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18,21</w:t>
      </w:r>
      <w:proofErr w:type="gramStart"/>
      <w:r w:rsidR="00CB0637" w:rsidRPr="00A708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%</w:t>
      </w:r>
      <w:r w:rsidR="00CB0637" w:rsidRPr="00CB06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bookmarkStart w:id="0" w:name="_GoBack"/>
      <w:bookmarkEnd w:id="0"/>
      <w:r w:rsidRPr="00CB06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-</w:t>
      </w:r>
      <w:proofErr w:type="gramEnd"/>
    </w:p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smartTag w:uri="urn:schemas-microsoft-com:office:smarttags" w:element="PersonName">
        <w:smartTagPr>
          <w:attr w:name="ProductID" w:val="La Canasta B￡sic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La Canasta Básica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Total marca la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_tradnl" w:eastAsia="es-ES_tradnl"/>
        </w:rPr>
        <w:t>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 w:rsidRPr="00035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t>además de los alimentos y bebidas, incluye otros gastos como alquileres, electricidad, gas, agua, comunicaciones, transporte público, educación, útiles escolares, artículos de limpieza, esparcimiento, bienes de cuidado personal, y bienes y servicios estacionales o contingentes</w:t>
      </w:r>
      <w:r w:rsidRPr="000356A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_tradnl"/>
        </w:rPr>
        <w:t xml:space="preserve">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medición para que un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adulto equivalente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este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sobre la 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mismo período arrojo: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113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87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y para que una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familia tipo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(dos mayores entre 30 y 59 años y dos menores, uno de 6 y otro de 8 años)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no sea pobre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Gualeguaychú, necesitó al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 04/</w:t>
      </w:r>
      <w:r>
        <w:rPr>
          <w:rFonts w:ascii="Times New Roman" w:eastAsia="Times New Roman" w:hAnsi="Times New Roman" w:cs="Times New Roman"/>
          <w:lang w:val="es-ES_tradnl" w:eastAsia="es-ES_tradnl"/>
        </w:rPr>
        <w:t>0</w:t>
      </w:r>
      <w:r w:rsidR="002553F0">
        <w:rPr>
          <w:rFonts w:ascii="Times New Roman" w:eastAsia="Times New Roman" w:hAnsi="Times New Roman" w:cs="Times New Roman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/2018: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89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85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;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representando una variación con respecto al mes anterior de </w:t>
      </w:r>
      <w:r w:rsidRPr="00B3646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20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 desde enero de 2018 el acumulado es de un 17,9</w:t>
      </w:r>
      <w:r w:rsidR="00CA3D0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</w:t>
      </w:r>
      <w:r w:rsidR="002553F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0A2D02" w:rsidRDefault="000A2D02" w:rsidP="000A2D02">
      <w:pPr>
        <w:tabs>
          <w:tab w:val="left" w:pos="120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</w:p>
    <w:p w:rsidR="000A2D02" w:rsidRPr="000356AE" w:rsidRDefault="000A2D02" w:rsidP="000A2D02">
      <w:pPr>
        <w:tabs>
          <w:tab w:val="left" w:pos="120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lastRenderedPageBreak/>
        <w:t xml:space="preserve">Se incorpora el listado del promedio de precios de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algunos productos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tomados en los distintos centros comerciales: </w:t>
      </w:r>
    </w:p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Productos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>Precio promedio al 04/0</w:t>
      </w:r>
      <w:r w:rsidR="0045566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</w:p>
    <w:tbl>
      <w:tblPr>
        <w:tblStyle w:val="Tablaconcuadrcula"/>
        <w:tblpPr w:leftFromText="141" w:rightFromText="141" w:vertAnchor="text" w:horzAnchor="page" w:tblpX="120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  <w:gridCol w:w="2551"/>
      </w:tblGrid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pan común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4</w:t>
            </w:r>
            <w:r w:rsidR="001E4F13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1E4F13">
              <w:rPr>
                <w:rFonts w:ascii="Times New Roman" w:hAnsi="Times New Roman" w:cs="Times New Roman"/>
                <w:color w:val="000000"/>
                <w:lang w:val="es-ES"/>
              </w:rPr>
              <w:t>71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arroz 00000 </w:t>
            </w:r>
            <w:proofErr w:type="gramStart"/>
            <w:r w:rsidRPr="000356AE">
              <w:rPr>
                <w:rFonts w:ascii="Times New Roman" w:hAnsi="Times New Roman" w:cs="Times New Roman"/>
              </w:rPr>
              <w:t>( x</w:t>
            </w:r>
            <w:proofErr w:type="gramEnd"/>
            <w:r w:rsidRPr="000356A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$2</w:t>
            </w:r>
            <w:r w:rsidR="001E4F13">
              <w:rPr>
                <w:rFonts w:ascii="Times New Roman" w:hAnsi="Times New Roman" w:cs="Times New Roman"/>
                <w:color w:val="000000"/>
                <w:lang w:val="es-ES"/>
              </w:rPr>
              <w:t>2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1E4F13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1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harina de trigo 000 </w:t>
            </w:r>
            <w:proofErr w:type="gramStart"/>
            <w:r w:rsidRPr="000356AE">
              <w:rPr>
                <w:rFonts w:ascii="Times New Roman" w:hAnsi="Times New Roman" w:cs="Times New Roman"/>
              </w:rPr>
              <w:t>( x</w:t>
            </w:r>
            <w:proofErr w:type="gramEnd"/>
            <w:r w:rsidRPr="000356A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1E4F13">
              <w:rPr>
                <w:rFonts w:ascii="Times New Roman" w:hAnsi="Times New Roman" w:cs="Times New Roman"/>
                <w:color w:val="000000"/>
              </w:rPr>
              <w:t>21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1E4F1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harina de maíz </w:t>
            </w:r>
            <w:proofErr w:type="gramStart"/>
            <w:r w:rsidRPr="000356AE">
              <w:rPr>
                <w:rFonts w:ascii="Times New Roman" w:hAnsi="Times New Roman" w:cs="Times New Roman"/>
              </w:rPr>
              <w:t>( x</w:t>
            </w:r>
            <w:proofErr w:type="gramEnd"/>
            <w:r w:rsidRPr="000356A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$3</w:t>
            </w:r>
            <w:r w:rsidR="0068196C">
              <w:rPr>
                <w:rFonts w:ascii="Times New Roman" w:hAnsi="Times New Roman" w:cs="Times New Roman"/>
                <w:color w:val="000000"/>
              </w:rPr>
              <w:t>4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6819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Fideos (mostachones) paquete x 500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8196C">
              <w:rPr>
                <w:rFonts w:ascii="Times New Roman" w:hAnsi="Times New Roman" w:cs="Times New Roman"/>
                <w:color w:val="000000"/>
              </w:rPr>
              <w:t>1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68196C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azúcar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$2</w:t>
            </w:r>
            <w:r w:rsidR="0068196C">
              <w:rPr>
                <w:rFonts w:ascii="Times New Roman" w:hAnsi="Times New Roman" w:cs="Times New Roman"/>
                <w:color w:val="000000"/>
              </w:rPr>
              <w:t>0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68196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dulce de leche X pote de 400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  <w:r w:rsidRPr="00035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$4</w:t>
            </w:r>
            <w:r w:rsidR="0068196C">
              <w:rPr>
                <w:rFonts w:ascii="Times New Roman" w:hAnsi="Times New Roman" w:cs="Times New Roman"/>
                <w:color w:val="000000"/>
                <w:lang w:val="es-ES"/>
              </w:rPr>
              <w:t>3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68196C">
              <w:rPr>
                <w:rFonts w:ascii="Times New Roman" w:hAnsi="Times New Roman" w:cs="Times New Roman"/>
                <w:color w:val="000000"/>
                <w:lang w:val="es-ES"/>
              </w:rPr>
              <w:t>91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dulce de batata en </w:t>
            </w:r>
            <w:proofErr w:type="gramStart"/>
            <w:r w:rsidRPr="000356AE">
              <w:rPr>
                <w:rFonts w:ascii="Times New Roman" w:hAnsi="Times New Roman" w:cs="Times New Roman"/>
              </w:rPr>
              <w:t>caja</w:t>
            </w:r>
            <w:proofErr w:type="gramEnd"/>
            <w:r w:rsidRPr="000356AE">
              <w:rPr>
                <w:rFonts w:ascii="Times New Roman" w:hAnsi="Times New Roman" w:cs="Times New Roman"/>
              </w:rPr>
              <w:t xml:space="preserve"> (x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$5</w:t>
            </w:r>
            <w:r w:rsidR="0068196C">
              <w:rPr>
                <w:rFonts w:ascii="Times New Roman" w:hAnsi="Times New Roman" w:cs="Times New Roman"/>
                <w:color w:val="000000"/>
              </w:rPr>
              <w:t>5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68196C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papa común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$1</w:t>
            </w:r>
            <w:r w:rsidR="0068196C">
              <w:rPr>
                <w:rFonts w:ascii="Times New Roman" w:hAnsi="Times New Roman" w:cs="Times New Roman"/>
                <w:color w:val="000000"/>
                <w:lang w:val="es-ES"/>
              </w:rPr>
              <w:t>2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68196C">
              <w:rPr>
                <w:rFonts w:ascii="Times New Roman" w:hAnsi="Times New Roman" w:cs="Times New Roman"/>
                <w:color w:val="000000"/>
                <w:lang w:val="es-ES"/>
              </w:rPr>
              <w:t>76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batata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$2</w:t>
            </w:r>
            <w:r w:rsidR="0068196C">
              <w:rPr>
                <w:rFonts w:ascii="Times New Roman" w:hAnsi="Times New Roman" w:cs="Times New Roman"/>
                <w:color w:val="000000"/>
              </w:rPr>
              <w:t>5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acelga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$4</w:t>
            </w:r>
            <w:r w:rsidR="009E504C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1</w:t>
            </w:r>
            <w:r w:rsidR="009E504C">
              <w:rPr>
                <w:rFonts w:ascii="Times New Roman" w:hAnsi="Times New Roman" w:cs="Times New Roman"/>
                <w:color w:val="000000"/>
                <w:lang w:val="es-ES"/>
              </w:rPr>
              <w:t>5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cebolla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9E504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lechuga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E504C">
              <w:rPr>
                <w:rFonts w:ascii="Times New Roman" w:hAnsi="Times New Roman" w:cs="Times New Roman"/>
                <w:color w:val="000000"/>
              </w:rPr>
              <w:t>7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9E504C">
              <w:rPr>
                <w:rFonts w:ascii="Times New Roman" w:hAnsi="Times New Roman" w:cs="Times New Roman"/>
                <w:color w:val="000000"/>
              </w:rPr>
              <w:t>7</w:t>
            </w:r>
            <w:r w:rsidRPr="000356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tomate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9E504C">
              <w:rPr>
                <w:rFonts w:ascii="Times New Roman" w:hAnsi="Times New Roman" w:cs="Times New Roman"/>
                <w:color w:val="000000"/>
              </w:rPr>
              <w:t>62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9E504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zanahoria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F73262">
              <w:rPr>
                <w:rFonts w:ascii="Times New Roman" w:hAnsi="Times New Roman" w:cs="Times New Roman"/>
                <w:color w:val="000000"/>
              </w:rPr>
              <w:t>21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F7326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zapallo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73262">
              <w:rPr>
                <w:rFonts w:ascii="Times New Roman" w:hAnsi="Times New Roman" w:cs="Times New Roman"/>
                <w:color w:val="000000"/>
              </w:rPr>
              <w:t>6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356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banana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$3</w:t>
            </w:r>
            <w:r w:rsidR="00F73262">
              <w:rPr>
                <w:rFonts w:ascii="Times New Roman" w:hAnsi="Times New Roman" w:cs="Times New Roman"/>
                <w:color w:val="000000"/>
                <w:lang w:val="es-ES"/>
              </w:rPr>
              <w:t>2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F73262">
              <w:rPr>
                <w:rFonts w:ascii="Times New Roman" w:hAnsi="Times New Roman" w:cs="Times New Roman"/>
                <w:color w:val="000000"/>
                <w:lang w:val="es-ES"/>
              </w:rPr>
              <w:t>98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pera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F73262">
              <w:rPr>
                <w:rFonts w:ascii="Times New Roman" w:hAnsi="Times New Roman" w:cs="Times New Roman"/>
                <w:color w:val="000000"/>
              </w:rPr>
              <w:t>27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F73262">
              <w:rPr>
                <w:rFonts w:ascii="Times New Roman" w:hAnsi="Times New Roman" w:cs="Times New Roman"/>
                <w:color w:val="000000"/>
              </w:rPr>
              <w:t>5</w:t>
            </w:r>
            <w:r w:rsidRPr="000356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manzana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$3</w:t>
            </w:r>
            <w:r w:rsidR="00F73262">
              <w:rPr>
                <w:rFonts w:ascii="Times New Roman" w:hAnsi="Times New Roman" w:cs="Times New Roman"/>
                <w:color w:val="000000"/>
              </w:rPr>
              <w:t>2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F73262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naranja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732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asado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$1</w:t>
            </w:r>
            <w:r w:rsidR="00F73262">
              <w:rPr>
                <w:rFonts w:ascii="Times New Roman" w:hAnsi="Times New Roman" w:cs="Times New Roman"/>
                <w:color w:val="000000"/>
                <w:lang w:val="es-ES"/>
              </w:rPr>
              <w:t>54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F73262">
              <w:rPr>
                <w:rFonts w:ascii="Times New Roman" w:hAnsi="Times New Roman" w:cs="Times New Roman"/>
                <w:color w:val="000000"/>
                <w:lang w:val="es-ES"/>
              </w:rPr>
              <w:t>56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carne picada común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$7</w:t>
            </w:r>
            <w:r w:rsidR="00F54C62">
              <w:rPr>
                <w:rFonts w:ascii="Times New Roman" w:hAnsi="Times New Roman" w:cs="Times New Roman"/>
                <w:color w:val="000000"/>
              </w:rPr>
              <w:t>6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F54C6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hígado (x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$4</w:t>
            </w:r>
            <w:r w:rsidR="00F54C62">
              <w:rPr>
                <w:rFonts w:ascii="Times New Roman" w:hAnsi="Times New Roman" w:cs="Times New Roman"/>
                <w:color w:val="000000"/>
              </w:rPr>
              <w:t>6</w:t>
            </w:r>
            <w:r w:rsidRPr="000356AE">
              <w:rPr>
                <w:rFonts w:ascii="Times New Roman" w:hAnsi="Times New Roman" w:cs="Times New Roman"/>
                <w:color w:val="000000"/>
              </w:rPr>
              <w:t>,6</w:t>
            </w:r>
            <w:r w:rsidR="00F54C6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falda con hueso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F54C62">
              <w:rPr>
                <w:rFonts w:ascii="Times New Roman" w:hAnsi="Times New Roman" w:cs="Times New Roman"/>
                <w:color w:val="000000"/>
              </w:rPr>
              <w:t>81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F54C6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nalga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$17</w:t>
            </w:r>
            <w:r w:rsidR="006A21D3">
              <w:rPr>
                <w:rFonts w:ascii="Times New Roman" w:hAnsi="Times New Roman" w:cs="Times New Roman"/>
                <w:color w:val="000000"/>
              </w:rPr>
              <w:t>8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6A21D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merluza (x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$1</w:t>
            </w: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pollo (x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$4</w:t>
            </w:r>
            <w:r w:rsidR="006A21D3">
              <w:rPr>
                <w:rFonts w:ascii="Times New Roman" w:hAnsi="Times New Roman" w:cs="Times New Roman"/>
                <w:color w:val="000000"/>
              </w:rPr>
              <w:t>1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6A21D3">
              <w:rPr>
                <w:rFonts w:ascii="Times New Roman" w:hAnsi="Times New Roman" w:cs="Times New Roman"/>
                <w:color w:val="000000"/>
              </w:rPr>
              <w:t>9</w:t>
            </w:r>
            <w:r w:rsidRPr="000356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huevo X unidad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$4,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  <w:vAlign w:val="bottom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 xml:space="preserve">queso crema X pote de 300 </w:t>
            </w:r>
            <w:proofErr w:type="spellStart"/>
            <w:r w:rsidRPr="000356AE">
              <w:rPr>
                <w:rFonts w:ascii="Times New Roman" w:hAnsi="Times New Roman" w:cs="Times New Roman"/>
                <w:color w:val="000000"/>
              </w:rPr>
              <w:t>grs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$5</w:t>
            </w:r>
            <w:r w:rsidR="00D84D42">
              <w:rPr>
                <w:rFonts w:ascii="Times New Roman" w:hAnsi="Times New Roman" w:cs="Times New Roman"/>
                <w:color w:val="000000"/>
                <w:lang w:val="es-ES"/>
              </w:rPr>
              <w:t>3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D84D42">
              <w:rPr>
                <w:rFonts w:ascii="Times New Roman" w:hAnsi="Times New Roman" w:cs="Times New Roman"/>
                <w:color w:val="000000"/>
                <w:lang w:val="es-E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3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  <w:vAlign w:val="bottom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 xml:space="preserve">queso </w:t>
            </w:r>
            <w:proofErr w:type="spellStart"/>
            <w:r w:rsidRPr="000356AE">
              <w:rPr>
                <w:rFonts w:ascii="Times New Roman" w:hAnsi="Times New Roman" w:cs="Times New Roman"/>
                <w:color w:val="000000"/>
              </w:rPr>
              <w:t>cuartirolo</w:t>
            </w:r>
            <w:proofErr w:type="spellEnd"/>
            <w:r w:rsidRPr="000356AE">
              <w:rPr>
                <w:rFonts w:ascii="Times New Roman" w:hAnsi="Times New Roman" w:cs="Times New Roman"/>
                <w:color w:val="000000"/>
              </w:rPr>
              <w:t xml:space="preserve">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$1</w:t>
            </w:r>
            <w:r w:rsidR="00D84D42">
              <w:rPr>
                <w:rFonts w:ascii="Times New Roman" w:hAnsi="Times New Roman" w:cs="Times New Roman"/>
                <w:color w:val="000000"/>
              </w:rPr>
              <w:t>39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84D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  <w:vAlign w:val="bottom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queso Sardo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84D42">
              <w:rPr>
                <w:rFonts w:ascii="Times New Roman" w:hAnsi="Times New Roman" w:cs="Times New Roman"/>
                <w:color w:val="000000"/>
              </w:rPr>
              <w:t>8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leche en sachet x litro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356A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leche en polvo X 800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$1</w:t>
            </w:r>
            <w:r w:rsidR="00D84D42">
              <w:rPr>
                <w:rFonts w:ascii="Times New Roman" w:hAnsi="Times New Roman" w:cs="Times New Roman"/>
                <w:color w:val="000000"/>
              </w:rPr>
              <w:t>94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84D4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manteca x 100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2551" w:type="dxa"/>
            <w:vAlign w:val="center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$2</w:t>
            </w:r>
            <w:r w:rsidR="00D84D42">
              <w:rPr>
                <w:rFonts w:ascii="Times New Roman" w:hAnsi="Times New Roman" w:cs="Times New Roman"/>
              </w:rPr>
              <w:t>7</w:t>
            </w:r>
            <w:r w:rsidRPr="000356AE">
              <w:rPr>
                <w:rFonts w:ascii="Times New Roman" w:hAnsi="Times New Roman" w:cs="Times New Roman"/>
              </w:rPr>
              <w:t>,</w:t>
            </w:r>
            <w:r w:rsidR="00D84D42">
              <w:rPr>
                <w:rFonts w:ascii="Times New Roman" w:hAnsi="Times New Roman" w:cs="Times New Roman"/>
              </w:rPr>
              <w:t>40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jugo en polvo (sobre x 18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  <w:r w:rsidRPr="00035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$5,</w:t>
            </w:r>
            <w:r w:rsidR="00D84D42">
              <w:rPr>
                <w:rFonts w:ascii="Times New Roman" w:hAnsi="Times New Roman" w:cs="Times New Roman"/>
              </w:rPr>
              <w:t>53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caldo concentrado (caja X 114grs)</w:t>
            </w:r>
          </w:p>
        </w:tc>
        <w:tc>
          <w:tcPr>
            <w:tcW w:w="2551" w:type="dxa"/>
            <w:vAlign w:val="center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3</w:t>
            </w:r>
            <w:r w:rsidR="00D84D42">
              <w:rPr>
                <w:rFonts w:ascii="Times New Roman" w:hAnsi="Times New Roman" w:cs="Times New Roman"/>
              </w:rPr>
              <w:t>5</w:t>
            </w:r>
            <w:r w:rsidRPr="000356AE">
              <w:rPr>
                <w:rFonts w:ascii="Times New Roman" w:hAnsi="Times New Roman" w:cs="Times New Roman"/>
              </w:rPr>
              <w:t>,</w:t>
            </w:r>
            <w:r w:rsidR="00D84D42">
              <w:rPr>
                <w:rFonts w:ascii="Times New Roman" w:hAnsi="Times New Roman" w:cs="Times New Roman"/>
              </w:rPr>
              <w:t>14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aceite mezcla X litro</w:t>
            </w:r>
          </w:p>
        </w:tc>
        <w:tc>
          <w:tcPr>
            <w:tcW w:w="2551" w:type="dxa"/>
            <w:vAlign w:val="center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</w:t>
            </w:r>
            <w:r w:rsidR="00D84D42">
              <w:rPr>
                <w:rFonts w:ascii="Times New Roman" w:hAnsi="Times New Roman" w:cs="Times New Roman"/>
              </w:rPr>
              <w:t>4</w:t>
            </w:r>
            <w:r w:rsidRPr="000356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D84D42">
              <w:rPr>
                <w:rFonts w:ascii="Times New Roman" w:hAnsi="Times New Roman" w:cs="Times New Roman"/>
              </w:rPr>
              <w:t>6</w:t>
            </w:r>
          </w:p>
        </w:tc>
      </w:tr>
      <w:tr w:rsidR="000A2D02" w:rsidRPr="000356AE" w:rsidTr="00953D34">
        <w:trPr>
          <w:trHeight w:val="340"/>
        </w:trPr>
        <w:tc>
          <w:tcPr>
            <w:tcW w:w="4962" w:type="dxa"/>
          </w:tcPr>
          <w:p w:rsidR="000A2D02" w:rsidRPr="000356AE" w:rsidRDefault="000A2D02" w:rsidP="00953D34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cerveza X litro</w:t>
            </w:r>
            <w:r w:rsidR="00D84D42">
              <w:rPr>
                <w:rFonts w:ascii="Times New Roman" w:hAnsi="Times New Roman" w:cs="Times New Roman"/>
              </w:rPr>
              <w:t xml:space="preserve"> (botella retornable)</w:t>
            </w:r>
          </w:p>
        </w:tc>
        <w:tc>
          <w:tcPr>
            <w:tcW w:w="2551" w:type="dxa"/>
            <w:vAlign w:val="center"/>
          </w:tcPr>
          <w:p w:rsidR="000A2D02" w:rsidRPr="000356AE" w:rsidRDefault="000A2D02" w:rsidP="00953D34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</w:t>
            </w:r>
            <w:r w:rsidR="00D84D42">
              <w:rPr>
                <w:rFonts w:ascii="Times New Roman" w:hAnsi="Times New Roman" w:cs="Times New Roman"/>
              </w:rPr>
              <w:t>52</w:t>
            </w:r>
            <w:r w:rsidRPr="000356AE">
              <w:rPr>
                <w:rFonts w:ascii="Times New Roman" w:hAnsi="Times New Roman" w:cs="Times New Roman"/>
              </w:rPr>
              <w:t>,</w:t>
            </w:r>
            <w:r w:rsidR="00D84D42">
              <w:rPr>
                <w:rFonts w:ascii="Times New Roman" w:hAnsi="Times New Roman" w:cs="Times New Roman"/>
              </w:rPr>
              <w:t>08</w:t>
            </w:r>
          </w:p>
        </w:tc>
      </w:tr>
    </w:tbl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4556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lastRenderedPageBreak/>
        <w:br w:type="textWrapping" w:clear="all"/>
        <w:t xml:space="preserve">A continuación, mostramos distintos escenarios de familias posibles y el monto que debería ingresar en las mismas con los valores de la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nueva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canasta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la ciudad de Gualeguaychú para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no ser indigentes C.B.A.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de Alimentos)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para no ser pobres C.B.T.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Total) al 0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agosto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2018.-</w:t>
      </w:r>
    </w:p>
    <w:p w:rsidR="000A2D02" w:rsidRPr="000356AE" w:rsidRDefault="000A2D02" w:rsidP="000A2D0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16 y un varón de17 años: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 xml:space="preserve">      C.B.A.: </w:t>
      </w:r>
      <w:proofErr w:type="gramStart"/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8.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843</w:t>
      </w:r>
      <w:proofErr w:type="gramEnd"/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49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887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65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0A2D02" w:rsidRPr="000356AE" w:rsidRDefault="000A2D02" w:rsidP="000A2D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2 hijos varones de 5, 10 y una niña de 15 años: C.B.A.: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C.B.A.: </w:t>
      </w:r>
      <w:r w:rsidR="00915E92"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$ 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9.708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>C.B.T.: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$ 2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027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0A2D02" w:rsidRPr="000356AE" w:rsidRDefault="000A2D02" w:rsidP="000A2D0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14 y dos hijos varones de 16 y 18 años.</w:t>
      </w:r>
    </w:p>
    <w:p w:rsidR="000A2D02" w:rsidRPr="000356AE" w:rsidRDefault="000A2D02" w:rsidP="000A2D0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C.B.A.: $ 1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313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7</w:t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="00915E9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.: $ 2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915E9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52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0A2D02" w:rsidRPr="000356AE" w:rsidRDefault="000A2D02" w:rsidP="000A2D0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:rsidR="000A2D02" w:rsidRPr="00612A1C" w:rsidRDefault="000A2D02" w:rsidP="000A2D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12A1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Se agrega un gráfico para ver la evolución de la Canasta Básica </w:t>
      </w:r>
      <w:proofErr w:type="gramStart"/>
      <w:r w:rsidRPr="00612A1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.-</w:t>
      </w:r>
      <w:proofErr w:type="gramEnd"/>
    </w:p>
    <w:p w:rsidR="000A2D02" w:rsidRPr="000356AE" w:rsidRDefault="00123590" w:rsidP="000A2D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23590">
        <w:rPr>
          <w:noProof/>
          <w:color w:val="CC3300"/>
        </w:rPr>
        <w:drawing>
          <wp:anchor distT="0" distB="0" distL="114300" distR="114300" simplePos="0" relativeHeight="251658240" behindDoc="0" locked="0" layoutInCell="1" allowOverlap="1" wp14:anchorId="022B4037">
            <wp:simplePos x="0" y="0"/>
            <wp:positionH relativeFrom="column">
              <wp:posOffset>228352</wp:posOffset>
            </wp:positionH>
            <wp:positionV relativeFrom="paragraph">
              <wp:posOffset>-718</wp:posOffset>
            </wp:positionV>
            <wp:extent cx="6384290" cy="3108960"/>
            <wp:effectExtent l="0" t="0" r="16510" b="1524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8664C07-3F59-4F49-9122-5907787BA1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A2D02" w:rsidRPr="000356AE" w:rsidRDefault="000A2D02" w:rsidP="000A2D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Default="000A2D02" w:rsidP="000A2D0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A2D02" w:rsidRPr="000356AE" w:rsidRDefault="000A2D02" w:rsidP="000A2D0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Carlos J. Elgart</w:t>
      </w:r>
    </w:p>
    <w:p w:rsidR="000A2D02" w:rsidRPr="000356AE" w:rsidRDefault="000A2D02" w:rsidP="000A2D02">
      <w:pPr>
        <w:spacing w:after="0" w:line="360" w:lineRule="auto"/>
        <w:ind w:left="5664"/>
        <w:jc w:val="center"/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Profesor. Lic. en Cs. Política</w:t>
      </w:r>
    </w:p>
    <w:p w:rsidR="000A2D02" w:rsidRDefault="000A2D02" w:rsidP="000A2D02"/>
    <w:sectPr w:rsidR="000A2D02" w:rsidSect="000A2D02">
      <w:pgSz w:w="11906" w:h="16838"/>
      <w:pgMar w:top="851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0D" w:rsidRDefault="0084400D" w:rsidP="000A2D02">
      <w:pPr>
        <w:spacing w:after="0" w:line="240" w:lineRule="auto"/>
      </w:pPr>
      <w:r>
        <w:separator/>
      </w:r>
    </w:p>
  </w:endnote>
  <w:endnote w:type="continuationSeparator" w:id="0">
    <w:p w:rsidR="0084400D" w:rsidRDefault="0084400D" w:rsidP="000A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0D" w:rsidRDefault="0084400D" w:rsidP="000A2D02">
      <w:pPr>
        <w:spacing w:after="0" w:line="240" w:lineRule="auto"/>
      </w:pPr>
      <w:r>
        <w:separator/>
      </w:r>
    </w:p>
  </w:footnote>
  <w:footnote w:type="continuationSeparator" w:id="0">
    <w:p w:rsidR="0084400D" w:rsidRDefault="0084400D" w:rsidP="000A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7C3B"/>
    <w:multiLevelType w:val="hybridMultilevel"/>
    <w:tmpl w:val="454CF940"/>
    <w:lvl w:ilvl="0" w:tplc="A8988282">
      <w:start w:val="1"/>
      <w:numFmt w:val="decimal"/>
      <w:lvlText w:val="%1)"/>
      <w:lvlJc w:val="left"/>
      <w:pPr>
        <w:tabs>
          <w:tab w:val="num" w:pos="2112"/>
        </w:tabs>
        <w:ind w:left="2112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2832"/>
        </w:tabs>
        <w:ind w:left="2832" w:hanging="360"/>
      </w:pPr>
    </w:lvl>
    <w:lvl w:ilvl="2" w:tplc="040A001B">
      <w:start w:val="1"/>
      <w:numFmt w:val="decimal"/>
      <w:lvlText w:val="%3."/>
      <w:lvlJc w:val="left"/>
      <w:pPr>
        <w:tabs>
          <w:tab w:val="num" w:pos="3552"/>
        </w:tabs>
        <w:ind w:left="3552" w:hanging="360"/>
      </w:pPr>
    </w:lvl>
    <w:lvl w:ilvl="3" w:tplc="040A000F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0A0019">
      <w:start w:val="1"/>
      <w:numFmt w:val="decimal"/>
      <w:lvlText w:val="%5."/>
      <w:lvlJc w:val="left"/>
      <w:pPr>
        <w:tabs>
          <w:tab w:val="num" w:pos="4992"/>
        </w:tabs>
        <w:ind w:left="4992" w:hanging="360"/>
      </w:pPr>
    </w:lvl>
    <w:lvl w:ilvl="5" w:tplc="040A001B">
      <w:start w:val="1"/>
      <w:numFmt w:val="decimal"/>
      <w:lvlText w:val="%6."/>
      <w:lvlJc w:val="left"/>
      <w:pPr>
        <w:tabs>
          <w:tab w:val="num" w:pos="5712"/>
        </w:tabs>
        <w:ind w:left="5712" w:hanging="360"/>
      </w:pPr>
    </w:lvl>
    <w:lvl w:ilvl="6" w:tplc="040A000F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0A0019">
      <w:start w:val="1"/>
      <w:numFmt w:val="decimal"/>
      <w:lvlText w:val="%8."/>
      <w:lvlJc w:val="left"/>
      <w:pPr>
        <w:tabs>
          <w:tab w:val="num" w:pos="7152"/>
        </w:tabs>
        <w:ind w:left="7152" w:hanging="360"/>
      </w:pPr>
    </w:lvl>
    <w:lvl w:ilvl="8" w:tplc="040A001B">
      <w:start w:val="1"/>
      <w:numFmt w:val="decimal"/>
      <w:lvlText w:val="%9."/>
      <w:lvlJc w:val="left"/>
      <w:pPr>
        <w:tabs>
          <w:tab w:val="num" w:pos="7872"/>
        </w:tabs>
        <w:ind w:left="78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02"/>
    <w:rsid w:val="000261DF"/>
    <w:rsid w:val="000A2D02"/>
    <w:rsid w:val="000F665C"/>
    <w:rsid w:val="00123590"/>
    <w:rsid w:val="001E4F13"/>
    <w:rsid w:val="002553F0"/>
    <w:rsid w:val="002B45C2"/>
    <w:rsid w:val="0039654B"/>
    <w:rsid w:val="00455666"/>
    <w:rsid w:val="00465CEE"/>
    <w:rsid w:val="004A2779"/>
    <w:rsid w:val="004D152F"/>
    <w:rsid w:val="00507CAE"/>
    <w:rsid w:val="005F5DDC"/>
    <w:rsid w:val="0068196C"/>
    <w:rsid w:val="006A21D3"/>
    <w:rsid w:val="006B4B8E"/>
    <w:rsid w:val="006F2684"/>
    <w:rsid w:val="00715499"/>
    <w:rsid w:val="007C4430"/>
    <w:rsid w:val="007C711B"/>
    <w:rsid w:val="0084400D"/>
    <w:rsid w:val="00915E92"/>
    <w:rsid w:val="009E504C"/>
    <w:rsid w:val="00A708D5"/>
    <w:rsid w:val="00BD3EC7"/>
    <w:rsid w:val="00CA3D04"/>
    <w:rsid w:val="00CB0637"/>
    <w:rsid w:val="00D756AB"/>
    <w:rsid w:val="00D84D42"/>
    <w:rsid w:val="00F527FB"/>
    <w:rsid w:val="00F54C62"/>
    <w:rsid w:val="00F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8C688"/>
  <w15:chartTrackingRefBased/>
  <w15:docId w15:val="{43EF36A0-9B59-41F2-AA7E-89BEB4F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uiPriority w:val="99"/>
    <w:rsid w:val="000A2D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A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D0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A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D02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ES" sz="1050"/>
              <a:t>Evolución de la Canasta Básica Total en Gchú 2018- </a:t>
            </a:r>
            <a:r>
              <a:rPr lang="es-ES" sz="1050" cap="none"/>
              <a:t>desde enero a julio el acumulado es un </a:t>
            </a:r>
            <a:r>
              <a:rPr lang="es-ES" sz="1050" cap="none">
                <a:solidFill>
                  <a:srgbClr val="FF0000"/>
                </a:solidFill>
              </a:rPr>
              <a:t>17,98%</a:t>
            </a:r>
            <a:endParaRPr lang="es-ES" sz="105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9000390019876917"/>
          <c:y val="2.8594771241830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$</a:t>
                    </a:r>
                    <a:fld id="{DC6483D9-811B-46FC-BEA3-CB1DED4348EA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31F-4405-9713-2BC9B621037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$</a:t>
                    </a:r>
                    <a:fld id="{073551C3-93A2-4339-BEC3-AF02CD9A4C46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31F-4405-9713-2BC9B621037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$</a:t>
                    </a:r>
                    <a:fld id="{C6B5BFE9-CFC0-430E-9765-7A2CB63D2C05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31F-4405-9713-2BC9B621037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$</a:t>
                    </a:r>
                    <a:fld id="{1683FF90-60B8-4C37-9F60-A980B8162F82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31F-4405-9713-2BC9B621037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$</a:t>
                    </a:r>
                    <a:fld id="{4000A80B-5890-4501-BFDF-371B7A4A6498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31F-4405-9713-2BC9B621037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$</a:t>
                    </a:r>
                    <a:fld id="{89092269-9C3E-4C26-996D-F9FF9AF29BF2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31F-4405-9713-2BC9B621037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$</a:t>
                    </a:r>
                    <a:fld id="{BE526DE8-C48B-4362-95CB-1015978E3924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31F-4405-9713-2BC9B62103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</c:strCache>
            </c:strRef>
          </c:cat>
          <c:val>
            <c:numRef>
              <c:f>Hoja1!$B$2:$B$8</c:f>
              <c:numCache>
                <c:formatCode>#,##0.00</c:formatCode>
                <c:ptCount val="7"/>
                <c:pt idx="0">
                  <c:v>16013.26</c:v>
                </c:pt>
                <c:pt idx="1">
                  <c:v>16234.44</c:v>
                </c:pt>
                <c:pt idx="2">
                  <c:v>16757.75</c:v>
                </c:pt>
                <c:pt idx="3">
                  <c:v>17140.060000000001</c:v>
                </c:pt>
                <c:pt idx="4">
                  <c:v>17630</c:v>
                </c:pt>
                <c:pt idx="5">
                  <c:v>18307.03</c:v>
                </c:pt>
                <c:pt idx="6">
                  <c:v>18892.849999999999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1F-4405-9713-2BC9B621037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427579624"/>
        <c:axId val="428025752"/>
      </c:lineChart>
      <c:catAx>
        <c:axId val="427579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8025752"/>
        <c:crosses val="autoZero"/>
        <c:auto val="1"/>
        <c:lblAlgn val="ctr"/>
        <c:lblOffset val="100"/>
        <c:noMultiLvlLbl val="0"/>
      </c:catAx>
      <c:valAx>
        <c:axId val="428025752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427579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0.06352</cdr:x>
      <cdr:y>0.1202</cdr:y>
    </cdr:from>
    <cdr:to>
      <cdr:x>0.8469</cdr:x>
      <cdr:y>0.55243</cdr:y>
    </cdr:to>
    <cdr:cxnSp macro="">
      <cdr:nvCxnSpPr>
        <cdr:cNvPr id="3" name="Conector recto 2"/>
        <cdr:cNvCxnSpPr/>
      </cdr:nvCxnSpPr>
      <cdr:spPr>
        <a:xfrm xmlns:a="http://schemas.openxmlformats.org/drawingml/2006/main" flipV="1">
          <a:off x="405516" y="373711"/>
          <a:ext cx="5001370" cy="134377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elgart</dc:creator>
  <cp:keywords/>
  <dc:description/>
  <cp:lastModifiedBy>carlos elgart</cp:lastModifiedBy>
  <cp:revision>19</cp:revision>
  <dcterms:created xsi:type="dcterms:W3CDTF">2018-08-03T03:41:00Z</dcterms:created>
  <dcterms:modified xsi:type="dcterms:W3CDTF">2018-08-06T15:17:00Z</dcterms:modified>
</cp:coreProperties>
</file>